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9783" w14:textId="77777777" w:rsidR="00CC408B" w:rsidRPr="001C0CAB" w:rsidRDefault="004F0D1A" w:rsidP="006969D7">
      <w:pPr>
        <w:spacing w:before="120" w:after="120" w:line="240" w:lineRule="auto"/>
        <w:rPr>
          <w:b/>
          <w:sz w:val="28"/>
          <w:szCs w:val="28"/>
        </w:rPr>
      </w:pPr>
      <w:r w:rsidRPr="001C0CAB">
        <w:rPr>
          <w:b/>
          <w:sz w:val="28"/>
          <w:szCs w:val="28"/>
        </w:rPr>
        <w:t>Anmeldung Pr</w:t>
      </w:r>
      <w:r w:rsidR="005C4449">
        <w:rPr>
          <w:b/>
          <w:sz w:val="28"/>
          <w:szCs w:val="28"/>
        </w:rPr>
        <w:t>axis</w:t>
      </w:r>
      <w:r w:rsidRPr="001C0CAB">
        <w:rPr>
          <w:b/>
          <w:sz w:val="28"/>
          <w:szCs w:val="28"/>
        </w:rPr>
        <w:t>bericht / Projektarbeit</w:t>
      </w:r>
    </w:p>
    <w:p w14:paraId="4EF73443" w14:textId="77777777" w:rsidR="0094250E" w:rsidRPr="00BA19F0" w:rsidRDefault="0094250E" w:rsidP="004F0D1A">
      <w:pPr>
        <w:spacing w:before="240" w:line="360" w:lineRule="auto"/>
        <w:rPr>
          <w:b/>
          <w:szCs w:val="22"/>
        </w:rPr>
      </w:pPr>
      <w:r w:rsidRPr="00BA19F0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A19F0">
        <w:rPr>
          <w:b/>
          <w:szCs w:val="22"/>
        </w:rPr>
        <w:instrText xml:space="preserve"> </w:instrText>
      </w:r>
      <w:r w:rsidR="009D6C33" w:rsidRPr="00BA19F0">
        <w:rPr>
          <w:b/>
          <w:szCs w:val="22"/>
        </w:rPr>
        <w:instrText>FORMCHECKBOX</w:instrText>
      </w:r>
      <w:r w:rsidRPr="00BA19F0">
        <w:rPr>
          <w:b/>
          <w:szCs w:val="22"/>
        </w:rPr>
        <w:instrText xml:space="preserve"> </w:instrText>
      </w:r>
      <w:r w:rsidR="005863AC">
        <w:rPr>
          <w:b/>
          <w:szCs w:val="22"/>
        </w:rPr>
      </w:r>
      <w:r w:rsidR="005863AC">
        <w:rPr>
          <w:b/>
          <w:szCs w:val="22"/>
        </w:rPr>
        <w:fldChar w:fldCharType="separate"/>
      </w:r>
      <w:r w:rsidRPr="00BA19F0">
        <w:rPr>
          <w:b/>
          <w:szCs w:val="22"/>
        </w:rPr>
        <w:fldChar w:fldCharType="end"/>
      </w:r>
      <w:bookmarkEnd w:id="0"/>
      <w:r w:rsidRPr="00BA19F0">
        <w:rPr>
          <w:b/>
          <w:szCs w:val="22"/>
        </w:rPr>
        <w:t xml:space="preserve"> Modul T1000 </w:t>
      </w:r>
      <w:r w:rsidR="005C4449" w:rsidRPr="00BA19F0">
        <w:rPr>
          <w:b/>
          <w:szCs w:val="22"/>
        </w:rPr>
        <w:t>Praxisbericht</w:t>
      </w:r>
      <w:r w:rsidR="005C4449" w:rsidRPr="00BA19F0">
        <w:rPr>
          <w:b/>
          <w:szCs w:val="22"/>
        </w:rPr>
        <w:tab/>
      </w:r>
      <w:r w:rsidRPr="00BA19F0">
        <w:rPr>
          <w:b/>
          <w:szCs w:val="22"/>
        </w:rPr>
        <w:t>(Praxis 1.</w:t>
      </w:r>
      <w:r w:rsidR="001C0CAB" w:rsidRPr="00BA19F0">
        <w:rPr>
          <w:b/>
          <w:szCs w:val="22"/>
        </w:rPr>
        <w:t xml:space="preserve"> und </w:t>
      </w:r>
      <w:r w:rsidRPr="00BA19F0">
        <w:rPr>
          <w:b/>
          <w:szCs w:val="22"/>
        </w:rPr>
        <w:t>2. Semester)</w:t>
      </w:r>
    </w:p>
    <w:p w14:paraId="7C9CC69A" w14:textId="77777777" w:rsidR="0094250E" w:rsidRPr="00BA19F0" w:rsidRDefault="0094250E" w:rsidP="0094250E">
      <w:pPr>
        <w:spacing w:line="360" w:lineRule="auto"/>
        <w:rPr>
          <w:b/>
          <w:szCs w:val="22"/>
        </w:rPr>
      </w:pPr>
      <w:r w:rsidRPr="00BA19F0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A19F0">
        <w:rPr>
          <w:b/>
          <w:szCs w:val="22"/>
        </w:rPr>
        <w:instrText xml:space="preserve"> </w:instrText>
      </w:r>
      <w:r w:rsidR="009D6C33" w:rsidRPr="00BA19F0">
        <w:rPr>
          <w:b/>
          <w:szCs w:val="22"/>
        </w:rPr>
        <w:instrText>FORMCHECKBOX</w:instrText>
      </w:r>
      <w:r w:rsidRPr="00BA19F0">
        <w:rPr>
          <w:b/>
          <w:szCs w:val="22"/>
        </w:rPr>
        <w:instrText xml:space="preserve"> </w:instrText>
      </w:r>
      <w:r w:rsidR="005863AC">
        <w:rPr>
          <w:b/>
          <w:szCs w:val="22"/>
        </w:rPr>
      </w:r>
      <w:r w:rsidR="005863AC">
        <w:rPr>
          <w:b/>
          <w:szCs w:val="22"/>
        </w:rPr>
        <w:fldChar w:fldCharType="separate"/>
      </w:r>
      <w:r w:rsidRPr="00BA19F0">
        <w:rPr>
          <w:b/>
          <w:szCs w:val="22"/>
        </w:rPr>
        <w:fldChar w:fldCharType="end"/>
      </w:r>
      <w:bookmarkEnd w:id="1"/>
      <w:r w:rsidR="001C0CAB" w:rsidRPr="00BA19F0">
        <w:rPr>
          <w:b/>
          <w:szCs w:val="22"/>
        </w:rPr>
        <w:t xml:space="preserve"> Modul T2000 </w:t>
      </w:r>
      <w:r w:rsidR="005C4449" w:rsidRPr="00BA19F0">
        <w:rPr>
          <w:b/>
          <w:szCs w:val="22"/>
        </w:rPr>
        <w:t>Projektarbeit</w:t>
      </w:r>
      <w:r w:rsidR="005C4449" w:rsidRPr="00BA19F0">
        <w:rPr>
          <w:b/>
          <w:szCs w:val="22"/>
        </w:rPr>
        <w:tab/>
      </w:r>
      <w:r w:rsidR="001C0CAB" w:rsidRPr="00BA19F0">
        <w:rPr>
          <w:b/>
          <w:szCs w:val="22"/>
        </w:rPr>
        <w:t xml:space="preserve">(Praxis 3. und </w:t>
      </w:r>
      <w:r w:rsidRPr="00BA19F0">
        <w:rPr>
          <w:b/>
          <w:szCs w:val="22"/>
        </w:rPr>
        <w:t>4. Semester)</w:t>
      </w:r>
    </w:p>
    <w:p w14:paraId="257C011A" w14:textId="330DC0DE" w:rsidR="004F0D1A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 w:val="20"/>
        </w:rPr>
      </w:pPr>
      <w:r w:rsidRPr="00BA19F0">
        <w:rPr>
          <w:snapToGrid w:val="0"/>
          <w:sz w:val="20"/>
        </w:rPr>
        <w:t xml:space="preserve">Die Anmeldung </w:t>
      </w:r>
      <w:r w:rsidR="000051ED" w:rsidRPr="00BA19F0">
        <w:rPr>
          <w:snapToGrid w:val="0"/>
          <w:sz w:val="20"/>
        </w:rPr>
        <w:t xml:space="preserve">erfolgt </w:t>
      </w:r>
      <w:r w:rsidRPr="00BA19F0">
        <w:rPr>
          <w:snapToGrid w:val="0"/>
          <w:sz w:val="20"/>
        </w:rPr>
        <w:t xml:space="preserve">per </w:t>
      </w:r>
      <w:r w:rsidR="00225482" w:rsidRPr="00BA19F0">
        <w:rPr>
          <w:snapToGrid w:val="0"/>
          <w:sz w:val="20"/>
        </w:rPr>
        <w:t>E-</w:t>
      </w:r>
      <w:r w:rsidRPr="00BA19F0">
        <w:rPr>
          <w:snapToGrid w:val="0"/>
          <w:sz w:val="20"/>
        </w:rPr>
        <w:t xml:space="preserve">Mail an </w:t>
      </w:r>
      <w:hyperlink r:id="rId8" w:history="1">
        <w:r w:rsidR="00732EE1" w:rsidRPr="00BA19F0">
          <w:rPr>
            <w:sz w:val="20"/>
            <w:szCs w:val="18"/>
            <w:u w:val="single"/>
          </w:rPr>
          <w:t>mb@dhbw-heidenheim.de</w:t>
        </w:r>
      </w:hyperlink>
      <w:r w:rsidR="00F72786" w:rsidRPr="00BA19F0">
        <w:rPr>
          <w:snapToGrid w:val="0"/>
          <w:sz w:val="20"/>
        </w:rPr>
        <w:t xml:space="preserve"> oder über </w:t>
      </w:r>
      <w:proofErr w:type="spellStart"/>
      <w:r w:rsidR="00F72786" w:rsidRPr="00BA19F0">
        <w:rPr>
          <w:snapToGrid w:val="0"/>
          <w:sz w:val="20"/>
        </w:rPr>
        <w:t>Moodle</w:t>
      </w:r>
      <w:proofErr w:type="spellEnd"/>
      <w:r w:rsidR="00732EE1" w:rsidRPr="00BA19F0">
        <w:rPr>
          <w:snapToGrid w:val="0"/>
          <w:sz w:val="20"/>
        </w:rPr>
        <w:t xml:space="preserve"> (je nach Regelung)</w:t>
      </w:r>
      <w:r w:rsidR="00BA19F0">
        <w:rPr>
          <w:snapToGrid w:val="0"/>
          <w:sz w:val="20"/>
        </w:rPr>
        <w:t>.</w:t>
      </w:r>
    </w:p>
    <w:p w14:paraId="2142FF5D" w14:textId="77777777" w:rsidR="000051ED" w:rsidRPr="00BA19F0" w:rsidRDefault="0055375C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 w:val="20"/>
        </w:rPr>
      </w:pPr>
      <w:r w:rsidRPr="00BA19F0">
        <w:rPr>
          <w:snapToGrid w:val="0"/>
          <w:sz w:val="20"/>
        </w:rPr>
        <w:t>T</w:t>
      </w:r>
      <w:r w:rsidR="001C0CAB" w:rsidRPr="00BA19F0">
        <w:rPr>
          <w:snapToGrid w:val="0"/>
          <w:sz w:val="20"/>
        </w:rPr>
        <w:t>ermin: S</w:t>
      </w:r>
      <w:r w:rsidR="000051ED" w:rsidRPr="00BA19F0">
        <w:rPr>
          <w:snapToGrid w:val="0"/>
          <w:sz w:val="20"/>
        </w:rPr>
        <w:t>iehe Blockplan</w:t>
      </w:r>
    </w:p>
    <w:p w14:paraId="224B601D" w14:textId="77777777" w:rsidR="004F0D1A" w:rsidRPr="00BA19F0" w:rsidRDefault="004F0D1A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Cs/>
          <w:snapToGrid w:val="0"/>
          <w:sz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49"/>
      </w:tblGrid>
      <w:tr w:rsidR="004F0D1A" w:rsidRPr="001C0CAB" w14:paraId="696BA85F" w14:textId="77777777" w:rsidTr="00BA19F0">
        <w:trPr>
          <w:trHeight w:val="787"/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14:paraId="40B2FD65" w14:textId="77777777" w:rsidR="004F0D1A" w:rsidRPr="001C0CAB" w:rsidRDefault="004F0D1A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i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Name des Studenten</w:t>
            </w:r>
          </w:p>
          <w:p w14:paraId="2DAFE2C2" w14:textId="77777777" w:rsidR="004F0D1A" w:rsidRPr="001C0CAB" w:rsidRDefault="005C4449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E-M</w:t>
            </w:r>
            <w:r w:rsidR="004F0D1A" w:rsidRPr="001C0CAB">
              <w:rPr>
                <w:b/>
                <w:snapToGrid w:val="0"/>
                <w:sz w:val="20"/>
              </w:rPr>
              <w:t>ail</w:t>
            </w:r>
          </w:p>
          <w:p w14:paraId="4F9B08DD" w14:textId="77777777" w:rsidR="004F0D1A" w:rsidRPr="001C0CAB" w:rsidRDefault="004F0D1A" w:rsidP="00BA19F0">
            <w:pPr>
              <w:tabs>
                <w:tab w:val="left" w:pos="2410"/>
              </w:tabs>
              <w:spacing w:line="360" w:lineRule="auto"/>
              <w:rPr>
                <w:i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Kurs</w:t>
            </w:r>
          </w:p>
        </w:tc>
        <w:tc>
          <w:tcPr>
            <w:tcW w:w="7249" w:type="dxa"/>
            <w:tcBorders>
              <w:left w:val="single" w:sz="4" w:space="0" w:color="auto"/>
            </w:tcBorders>
          </w:tcPr>
          <w:p w14:paraId="09AFDEB4" w14:textId="4431651C" w:rsidR="004F0D1A" w:rsidRDefault="00BA19F0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"/>
          </w:p>
          <w:p w14:paraId="228392E0" w14:textId="77777777" w:rsidR="00732EE1" w:rsidRDefault="00732EE1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  <w:p w14:paraId="72094A13" w14:textId="17C79DCB" w:rsidR="001C0CAB" w:rsidRPr="001C0CAB" w:rsidRDefault="00732EE1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F0D1A" w:rsidRPr="001C0CAB" w14:paraId="0CA9EAB3" w14:textId="77777777" w:rsidTr="00BA19F0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62272CE3" w14:textId="77777777" w:rsidR="00CA1FFE" w:rsidRPr="001C0CAB" w:rsidRDefault="004F0D1A" w:rsidP="00BA19F0">
            <w:pPr>
              <w:tabs>
                <w:tab w:val="clear" w:pos="1134"/>
                <w:tab w:val="clear" w:pos="2268"/>
                <w:tab w:val="left" w:pos="2410"/>
              </w:tabs>
              <w:spacing w:line="240" w:lineRule="auto"/>
              <w:rPr>
                <w:b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Titel der Arbeit</w:t>
            </w:r>
          </w:p>
          <w:p w14:paraId="13F1DB48" w14:textId="77777777" w:rsidR="004F0D1A" w:rsidRPr="001C0CAB" w:rsidRDefault="00CA1FFE" w:rsidP="00BA19F0">
            <w:pPr>
              <w:tabs>
                <w:tab w:val="clear" w:pos="1134"/>
                <w:tab w:val="clear" w:pos="2268"/>
                <w:tab w:val="left" w:pos="2410"/>
              </w:tabs>
              <w:spacing w:line="240" w:lineRule="auto"/>
              <w:rPr>
                <w:b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(max. 220 Zeichen)</w:t>
            </w:r>
          </w:p>
        </w:tc>
        <w:tc>
          <w:tcPr>
            <w:tcW w:w="7249" w:type="dxa"/>
            <w:tcBorders>
              <w:top w:val="single" w:sz="4" w:space="0" w:color="auto"/>
            </w:tcBorders>
          </w:tcPr>
          <w:p w14:paraId="40761254" w14:textId="3AEB4065" w:rsidR="004F0D1A" w:rsidRPr="001C0CAB" w:rsidRDefault="00732EE1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3" w:name="Text2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"/>
          </w:p>
        </w:tc>
      </w:tr>
      <w:tr w:rsidR="004F0D1A" w:rsidRPr="001C0CAB" w14:paraId="4CC9BD00" w14:textId="77777777" w:rsidTr="00BA19F0">
        <w:trPr>
          <w:trHeight w:val="227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D9D81C2" w14:textId="77777777" w:rsidR="004F0D1A" w:rsidRPr="001C0CAB" w:rsidRDefault="004F0D1A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i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Firma</w:t>
            </w:r>
          </w:p>
        </w:tc>
        <w:tc>
          <w:tcPr>
            <w:tcW w:w="7249" w:type="dxa"/>
            <w:tcBorders>
              <w:bottom w:val="single" w:sz="4" w:space="0" w:color="auto"/>
            </w:tcBorders>
          </w:tcPr>
          <w:p w14:paraId="4E87DA2D" w14:textId="4BAD016A" w:rsidR="004F0D1A" w:rsidRPr="001C0CAB" w:rsidRDefault="00732EE1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4"/>
          </w:p>
        </w:tc>
      </w:tr>
      <w:tr w:rsidR="004F0D1A" w:rsidRPr="001C0CAB" w14:paraId="50DA7ED0" w14:textId="77777777" w:rsidTr="00BA19F0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7BDE" w14:textId="77777777" w:rsidR="004F0D1A" w:rsidRPr="001C0CAB" w:rsidRDefault="004F0D1A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i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Name des Betreuers</w:t>
            </w:r>
          </w:p>
          <w:p w14:paraId="13F0EFCF" w14:textId="77777777" w:rsidR="004F0D1A" w:rsidRPr="001C0CAB" w:rsidRDefault="004F0D1A" w:rsidP="00BA19F0">
            <w:pPr>
              <w:tabs>
                <w:tab w:val="left" w:pos="2410"/>
              </w:tabs>
              <w:spacing w:line="360" w:lineRule="auto"/>
              <w:rPr>
                <w:i/>
                <w:snapToGrid w:val="0"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BE18" w14:textId="77777777" w:rsidR="004F0D1A" w:rsidRDefault="00732EE1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5"/>
          </w:p>
          <w:p w14:paraId="1D2C8AEE" w14:textId="316D5C34" w:rsidR="00732EE1" w:rsidRPr="001C0CAB" w:rsidRDefault="00732EE1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6"/>
          </w:p>
        </w:tc>
      </w:tr>
      <w:tr w:rsidR="004F0D1A" w:rsidRPr="001C0CAB" w14:paraId="1FBC8840" w14:textId="77777777" w:rsidTr="00BA19F0">
        <w:trPr>
          <w:trHeight w:val="2260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693FCDCC" w14:textId="77777777" w:rsidR="004F0D1A" w:rsidRPr="001C0CAB" w:rsidRDefault="004F0D1A" w:rsidP="00BA19F0">
            <w:pPr>
              <w:tabs>
                <w:tab w:val="clear" w:pos="1134"/>
                <w:tab w:val="clear" w:pos="2268"/>
                <w:tab w:val="left" w:pos="2410"/>
              </w:tabs>
              <w:spacing w:line="240" w:lineRule="auto"/>
              <w:rPr>
                <w:i/>
                <w:snapToGrid w:val="0"/>
                <w:sz w:val="20"/>
              </w:rPr>
            </w:pPr>
            <w:r w:rsidRPr="001C0CAB">
              <w:rPr>
                <w:b/>
                <w:sz w:val="20"/>
              </w:rPr>
              <w:t>Problemstellung</w:t>
            </w:r>
            <w:r w:rsidRPr="001C0CAB">
              <w:rPr>
                <w:b/>
                <w:sz w:val="20"/>
              </w:rPr>
              <w:br/>
            </w:r>
            <w:r w:rsidRPr="001C0CAB">
              <w:rPr>
                <w:i/>
                <w:snapToGrid w:val="0"/>
                <w:sz w:val="20"/>
              </w:rPr>
              <w:t>(qualifizierte Erläuterung!)</w:t>
            </w:r>
          </w:p>
        </w:tc>
        <w:tc>
          <w:tcPr>
            <w:tcW w:w="7249" w:type="dxa"/>
            <w:tcBorders>
              <w:top w:val="single" w:sz="4" w:space="0" w:color="auto"/>
            </w:tcBorders>
          </w:tcPr>
          <w:p w14:paraId="4FC6FBF3" w14:textId="37CAAA04" w:rsidR="004F0D1A" w:rsidRPr="001C0CAB" w:rsidRDefault="00BA19F0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7"/>
          </w:p>
        </w:tc>
      </w:tr>
      <w:tr w:rsidR="004F0D1A" w:rsidRPr="001C0CAB" w14:paraId="1A95445E" w14:textId="77777777" w:rsidTr="00BA19F0">
        <w:trPr>
          <w:trHeight w:val="1965"/>
          <w:jc w:val="center"/>
        </w:trPr>
        <w:tc>
          <w:tcPr>
            <w:tcW w:w="2410" w:type="dxa"/>
          </w:tcPr>
          <w:p w14:paraId="1EC3B31A" w14:textId="77777777" w:rsidR="004F0D1A" w:rsidRPr="001C0CAB" w:rsidRDefault="004F0D1A" w:rsidP="00BA19F0">
            <w:pPr>
              <w:tabs>
                <w:tab w:val="clear" w:pos="1134"/>
                <w:tab w:val="clear" w:pos="2268"/>
                <w:tab w:val="left" w:pos="2410"/>
              </w:tabs>
              <w:spacing w:line="240" w:lineRule="auto"/>
              <w:rPr>
                <w:b/>
                <w:sz w:val="20"/>
              </w:rPr>
            </w:pPr>
            <w:r w:rsidRPr="001C0CAB">
              <w:rPr>
                <w:b/>
                <w:snapToGrid w:val="0"/>
                <w:sz w:val="20"/>
              </w:rPr>
              <w:t>Geplantes Vorgehen</w:t>
            </w:r>
            <w:r w:rsidRPr="001C0CAB">
              <w:rPr>
                <w:b/>
                <w:snapToGrid w:val="0"/>
                <w:sz w:val="20"/>
              </w:rPr>
              <w:br/>
            </w:r>
            <w:r w:rsidRPr="001C0CAB">
              <w:rPr>
                <w:i/>
                <w:snapToGrid w:val="0"/>
                <w:sz w:val="20"/>
              </w:rPr>
              <w:t>(qualifizierte Erläuterung!)</w:t>
            </w:r>
          </w:p>
        </w:tc>
        <w:tc>
          <w:tcPr>
            <w:tcW w:w="7249" w:type="dxa"/>
          </w:tcPr>
          <w:p w14:paraId="54BABA98" w14:textId="72B71889" w:rsidR="004F0D1A" w:rsidRPr="001C0CAB" w:rsidRDefault="00BA19F0" w:rsidP="00BA19F0">
            <w:pPr>
              <w:tabs>
                <w:tab w:val="clear" w:pos="1134"/>
                <w:tab w:val="clear" w:pos="2268"/>
                <w:tab w:val="left" w:pos="2410"/>
              </w:tabs>
              <w:spacing w:line="360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8"/>
          </w:p>
        </w:tc>
      </w:tr>
    </w:tbl>
    <w:p w14:paraId="6B6C9A3F" w14:textId="77777777" w:rsidR="00DA756C" w:rsidRPr="001C0CAB" w:rsidRDefault="003B30F7" w:rsidP="00DA756C">
      <w:pPr>
        <w:tabs>
          <w:tab w:val="left" w:pos="2127"/>
        </w:tabs>
        <w:spacing w:before="120"/>
      </w:pPr>
      <w:r w:rsidRPr="001C0CAB">
        <w:rPr>
          <w:b/>
        </w:rPr>
        <w:t>T1000</w:t>
      </w:r>
      <w:r w:rsidRPr="001C0CAB">
        <w:t xml:space="preserve">: </w:t>
      </w:r>
      <w:r w:rsidR="00DA756C" w:rsidRPr="001C0CAB">
        <w:rPr>
          <w:sz w:val="20"/>
        </w:rPr>
        <w:t>Das Thema zu</w:t>
      </w:r>
      <w:r w:rsidR="0055375C" w:rsidRPr="001C0CAB">
        <w:rPr>
          <w:sz w:val="20"/>
        </w:rPr>
        <w:t>m</w:t>
      </w:r>
      <w:r w:rsidR="00DA756C" w:rsidRPr="001C0CAB">
        <w:rPr>
          <w:sz w:val="20"/>
        </w:rPr>
        <w:t xml:space="preserve"> Modul gilt als bestätigt, wenn die Hochschule nicht innerhalb von 14 Tagen nach Einreichung</w:t>
      </w:r>
      <w:r w:rsidR="0055375C" w:rsidRPr="001C0CAB">
        <w:rPr>
          <w:sz w:val="20"/>
        </w:rPr>
        <w:t>stermin</w:t>
      </w:r>
      <w:r w:rsidR="00DA756C" w:rsidRPr="001C0CAB">
        <w:rPr>
          <w:sz w:val="20"/>
        </w:rPr>
        <w:t xml:space="preserve"> widerspricht.</w:t>
      </w:r>
    </w:p>
    <w:p w14:paraId="40664365" w14:textId="77777777" w:rsidR="000051ED" w:rsidRPr="001C0CAB" w:rsidRDefault="003B30F7" w:rsidP="000051ED">
      <w:pPr>
        <w:tabs>
          <w:tab w:val="left" w:pos="2127"/>
        </w:tabs>
        <w:spacing w:before="120"/>
        <w:rPr>
          <w:sz w:val="20"/>
        </w:rPr>
      </w:pPr>
      <w:r w:rsidRPr="001C0CAB">
        <w:rPr>
          <w:b/>
        </w:rPr>
        <w:t>T2000:</w:t>
      </w:r>
      <w:r w:rsidRPr="001C0CAB">
        <w:t xml:space="preserve"> </w:t>
      </w:r>
      <w:r w:rsidR="00E56762" w:rsidRPr="001C0CAB">
        <w:rPr>
          <w:sz w:val="20"/>
        </w:rPr>
        <w:t>D</w:t>
      </w:r>
      <w:r w:rsidR="00202990" w:rsidRPr="001C0CAB">
        <w:rPr>
          <w:sz w:val="20"/>
        </w:rPr>
        <w:t>as Thema zu</w:t>
      </w:r>
      <w:r w:rsidR="0055375C" w:rsidRPr="001C0CAB">
        <w:rPr>
          <w:sz w:val="20"/>
        </w:rPr>
        <w:t>m</w:t>
      </w:r>
      <w:r w:rsidR="00202990" w:rsidRPr="001C0CAB">
        <w:rPr>
          <w:sz w:val="20"/>
        </w:rPr>
        <w:t xml:space="preserve"> Modul wird nach Begutachtung durch den Prüfungsausschuss per </w:t>
      </w:r>
      <w:r w:rsidR="00F80770" w:rsidRPr="001C0CAB">
        <w:rPr>
          <w:sz w:val="20"/>
        </w:rPr>
        <w:t>E</w:t>
      </w:r>
      <w:r w:rsidR="00202990" w:rsidRPr="001C0CAB">
        <w:rPr>
          <w:sz w:val="20"/>
        </w:rPr>
        <w:t>-Mail bestätigt.</w:t>
      </w:r>
    </w:p>
    <w:p w14:paraId="2E3451BC" w14:textId="77777777" w:rsidR="003B30F7" w:rsidRPr="001C0CAB" w:rsidRDefault="003B30F7" w:rsidP="00233CE3">
      <w:pPr>
        <w:tabs>
          <w:tab w:val="left" w:pos="2127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393"/>
        <w:gridCol w:w="7127"/>
      </w:tblGrid>
      <w:tr w:rsidR="003B30F7" w:rsidRPr="001C0CAB" w14:paraId="08659865" w14:textId="77777777" w:rsidTr="00BA19F0">
        <w:trPr>
          <w:trHeight w:val="648"/>
        </w:trPr>
        <w:tc>
          <w:tcPr>
            <w:tcW w:w="2410" w:type="dxa"/>
            <w:shd w:val="clear" w:color="auto" w:fill="auto"/>
          </w:tcPr>
          <w:p w14:paraId="28305D2F" w14:textId="77777777" w:rsidR="003B30F7" w:rsidRPr="00BA19F0" w:rsidRDefault="003B30F7" w:rsidP="00BA19F0">
            <w:pPr>
              <w:tabs>
                <w:tab w:val="left" w:pos="2127"/>
              </w:tabs>
              <w:rPr>
                <w:sz w:val="20"/>
              </w:rPr>
            </w:pPr>
            <w:r w:rsidRPr="00BA19F0">
              <w:rPr>
                <w:b/>
                <w:sz w:val="20"/>
              </w:rPr>
              <w:t>Vertraulichkeit</w:t>
            </w:r>
            <w:r w:rsidR="001C0CAB" w:rsidRPr="00BA19F0">
              <w:rPr>
                <w:sz w:val="20"/>
              </w:rPr>
              <w:br/>
            </w:r>
            <w:r w:rsidRPr="00BA19F0">
              <w:rPr>
                <w:sz w:val="20"/>
              </w:rPr>
              <w:t>(bitte möglichst keine Prüfer von folgenden Unternehmen)</w:t>
            </w:r>
          </w:p>
        </w:tc>
        <w:tc>
          <w:tcPr>
            <w:tcW w:w="7260" w:type="dxa"/>
            <w:shd w:val="clear" w:color="auto" w:fill="auto"/>
          </w:tcPr>
          <w:p w14:paraId="62739D47" w14:textId="19F3BECD" w:rsidR="003B30F7" w:rsidRPr="001C0CAB" w:rsidRDefault="00BA19F0" w:rsidP="00BA19F0">
            <w:pPr>
              <w:tabs>
                <w:tab w:val="left" w:pos="2127"/>
              </w:tabs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5FEE429" w14:textId="4301B411" w:rsidR="00226478" w:rsidRPr="00233CE3" w:rsidRDefault="00226478" w:rsidP="00233CE3">
      <w:pPr>
        <w:tabs>
          <w:tab w:val="left" w:pos="2127"/>
        </w:tabs>
        <w:rPr>
          <w:sz w:val="2"/>
          <w:szCs w:val="2"/>
        </w:rPr>
      </w:pPr>
    </w:p>
    <w:sectPr w:rsidR="00226478" w:rsidRPr="00233CE3" w:rsidSect="00BA19F0">
      <w:headerReference w:type="default" r:id="rId9"/>
      <w:footerReference w:type="default" r:id="rId10"/>
      <w:pgSz w:w="11906" w:h="16838"/>
      <w:pgMar w:top="2410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4D79" w14:textId="77777777" w:rsidR="00B544E0" w:rsidRDefault="00B544E0">
      <w:r>
        <w:separator/>
      </w:r>
    </w:p>
  </w:endnote>
  <w:endnote w:type="continuationSeparator" w:id="0">
    <w:p w14:paraId="16966E53" w14:textId="77777777" w:rsidR="00B544E0" w:rsidRDefault="00B5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BABD" w14:textId="434977D1" w:rsidR="00BA19F0" w:rsidRDefault="00BA19F0">
    <w:pPr>
      <w:pStyle w:val="Fuzeile"/>
    </w:pPr>
    <w:r w:rsidRPr="00226478">
      <w:rPr>
        <w:sz w:val="16"/>
        <w:szCs w:val="16"/>
      </w:rPr>
      <w:t xml:space="preserve">Stand: </w:t>
    </w:r>
    <w:r>
      <w:rPr>
        <w:sz w:val="16"/>
        <w:szCs w:val="16"/>
      </w:rPr>
      <w:t>31.03.202</w:t>
    </w:r>
    <w:r w:rsidR="00702BB9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CD1" w14:textId="77777777" w:rsidR="00B544E0" w:rsidRDefault="00B544E0">
      <w:r>
        <w:separator/>
      </w:r>
    </w:p>
  </w:footnote>
  <w:footnote w:type="continuationSeparator" w:id="0">
    <w:p w14:paraId="5D0081CE" w14:textId="77777777" w:rsidR="00B544E0" w:rsidRDefault="00B5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072A" w14:textId="5A4F11B5" w:rsidR="000E528B" w:rsidRDefault="00732EE1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240CC" wp14:editId="42223711">
          <wp:simplePos x="0" y="0"/>
          <wp:positionH relativeFrom="margin">
            <wp:align>right</wp:align>
          </wp:positionH>
          <wp:positionV relativeFrom="paragraph">
            <wp:posOffset>-100306</wp:posOffset>
          </wp:positionV>
          <wp:extent cx="1815465" cy="902525"/>
          <wp:effectExtent l="0" t="0" r="0" b="0"/>
          <wp:wrapThrough wrapText="bothSides">
            <wp:wrapPolygon edited="0">
              <wp:start x="0" y="0"/>
              <wp:lineTo x="0" y="20977"/>
              <wp:lineTo x="21305" y="20977"/>
              <wp:lineTo x="2130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3" t="10060" r="6997" b="9430"/>
                  <a:stretch/>
                </pic:blipFill>
                <pic:spPr bwMode="auto">
                  <a:xfrm>
                    <a:off x="0" y="0"/>
                    <a:ext cx="1815465" cy="90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07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1"/>
    <w:rsid w:val="000051ED"/>
    <w:rsid w:val="000108C4"/>
    <w:rsid w:val="00037E6A"/>
    <w:rsid w:val="000B471F"/>
    <w:rsid w:val="000E0614"/>
    <w:rsid w:val="000E528B"/>
    <w:rsid w:val="00175532"/>
    <w:rsid w:val="001A2D88"/>
    <w:rsid w:val="001C0CAB"/>
    <w:rsid w:val="00202990"/>
    <w:rsid w:val="00225482"/>
    <w:rsid w:val="00226478"/>
    <w:rsid w:val="00233CE3"/>
    <w:rsid w:val="0029582A"/>
    <w:rsid w:val="003308E3"/>
    <w:rsid w:val="003B1A3F"/>
    <w:rsid w:val="003B30F7"/>
    <w:rsid w:val="003B4117"/>
    <w:rsid w:val="003C6FDE"/>
    <w:rsid w:val="00410381"/>
    <w:rsid w:val="004379AC"/>
    <w:rsid w:val="00450B97"/>
    <w:rsid w:val="00481D97"/>
    <w:rsid w:val="00486E0C"/>
    <w:rsid w:val="004A4B32"/>
    <w:rsid w:val="004A6C1A"/>
    <w:rsid w:val="004F0420"/>
    <w:rsid w:val="004F0D1A"/>
    <w:rsid w:val="00531008"/>
    <w:rsid w:val="0055067E"/>
    <w:rsid w:val="0055375C"/>
    <w:rsid w:val="005863AC"/>
    <w:rsid w:val="005C4449"/>
    <w:rsid w:val="005E48DD"/>
    <w:rsid w:val="005F48F1"/>
    <w:rsid w:val="006253EB"/>
    <w:rsid w:val="006969D7"/>
    <w:rsid w:val="006B180B"/>
    <w:rsid w:val="006B6461"/>
    <w:rsid w:val="006D0E22"/>
    <w:rsid w:val="006D3F63"/>
    <w:rsid w:val="00702BB9"/>
    <w:rsid w:val="00732EE1"/>
    <w:rsid w:val="00743519"/>
    <w:rsid w:val="00743EB6"/>
    <w:rsid w:val="0076002E"/>
    <w:rsid w:val="007C7008"/>
    <w:rsid w:val="00817D2E"/>
    <w:rsid w:val="008727B3"/>
    <w:rsid w:val="00926473"/>
    <w:rsid w:val="0094250E"/>
    <w:rsid w:val="0097173D"/>
    <w:rsid w:val="00994933"/>
    <w:rsid w:val="009D6C33"/>
    <w:rsid w:val="009E7215"/>
    <w:rsid w:val="009E7CB5"/>
    <w:rsid w:val="00A77964"/>
    <w:rsid w:val="00AB335F"/>
    <w:rsid w:val="00AB44F7"/>
    <w:rsid w:val="00AB5513"/>
    <w:rsid w:val="00AB7706"/>
    <w:rsid w:val="00AC0202"/>
    <w:rsid w:val="00B544E0"/>
    <w:rsid w:val="00BA19F0"/>
    <w:rsid w:val="00BA663E"/>
    <w:rsid w:val="00C67092"/>
    <w:rsid w:val="00C80C9D"/>
    <w:rsid w:val="00C94557"/>
    <w:rsid w:val="00CA1FFE"/>
    <w:rsid w:val="00CC408B"/>
    <w:rsid w:val="00CD4A71"/>
    <w:rsid w:val="00CF0ECD"/>
    <w:rsid w:val="00D43076"/>
    <w:rsid w:val="00D561DD"/>
    <w:rsid w:val="00D57C72"/>
    <w:rsid w:val="00DA756C"/>
    <w:rsid w:val="00DE5BB9"/>
    <w:rsid w:val="00E27DB4"/>
    <w:rsid w:val="00E56762"/>
    <w:rsid w:val="00E57BA9"/>
    <w:rsid w:val="00E60023"/>
    <w:rsid w:val="00EC09BA"/>
    <w:rsid w:val="00F24C19"/>
    <w:rsid w:val="00F67808"/>
    <w:rsid w:val="00F72786"/>
    <w:rsid w:val="00F80770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2858F8"/>
  <w15:chartTrackingRefBased/>
  <w15:docId w15:val="{5525FD2C-794A-4CB9-AA9B-23D19327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character" w:customStyle="1" w:styleId="FuzeileZchn">
    <w:name w:val="Fußzeile Zchn"/>
    <w:link w:val="Fuzeile"/>
    <w:uiPriority w:val="99"/>
    <w:rsid w:val="00C94557"/>
    <w:rPr>
      <w:rFonts w:ascii="Arial" w:hAnsi="Arial"/>
      <w:sz w:val="22"/>
    </w:rPr>
  </w:style>
  <w:style w:type="table" w:styleId="Tabellenraster">
    <w:name w:val="Table Grid"/>
    <w:basedOn w:val="NormaleTabelle"/>
    <w:rsid w:val="003B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C0CAB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C0CAB"/>
    <w:rPr>
      <w:sz w:val="24"/>
      <w:szCs w:val="24"/>
    </w:rPr>
  </w:style>
  <w:style w:type="character" w:customStyle="1" w:styleId="KommentartextZchn">
    <w:name w:val="Kommentartext Zchn"/>
    <w:link w:val="Kommentartext"/>
    <w:rsid w:val="001C0CAB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1C0CA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C0CAB"/>
    <w:rPr>
      <w:rFonts w:ascii="Arial" w:hAnsi="Arial"/>
      <w:b/>
      <w:bCs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dhbw-heide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9BF-4F62-46AD-A4F2-AFB71BE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Thema T1000 / T2000</vt:lpstr>
    </vt:vector>
  </TitlesOfParts>
  <Company>DHBW-HDH</Company>
  <LinksUpToDate>false</LinksUpToDate>
  <CharactersWithSpaces>1066</CharactersWithSpaces>
  <SharedDoc>false</SharedDoc>
  <HLinks>
    <vt:vector size="6" baseType="variant">
      <vt:variant>
        <vt:i4>655480</vt:i4>
      </vt:variant>
      <vt:variant>
        <vt:i4>4</vt:i4>
      </vt:variant>
      <vt:variant>
        <vt:i4>0</vt:i4>
      </vt:variant>
      <vt:variant>
        <vt:i4>5</vt:i4>
      </vt:variant>
      <vt:variant>
        <vt:lpwstr>mailto:mustermann@dhbw-standort.de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Thema T1000 / T2000</dc:title>
  <dc:subject/>
  <dc:creator>Minges</dc:creator>
  <cp:keywords/>
  <dc:description/>
  <cp:lastModifiedBy>Lühr, Damaris</cp:lastModifiedBy>
  <cp:revision>10</cp:revision>
  <cp:lastPrinted>2022-03-31T07:01:00Z</cp:lastPrinted>
  <dcterms:created xsi:type="dcterms:W3CDTF">2022-03-31T05:59:00Z</dcterms:created>
  <dcterms:modified xsi:type="dcterms:W3CDTF">2022-03-31T07:21:00Z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-3489697</vt:i4>
  </property>
  <property fmtid="{D5CDD505-2E9C-101B-9397-08002B2CF9AE}" pid="3" name="_EmailSubject">
    <vt:lpwstr>Ablauf und Reflexion der Praxisphase</vt:lpwstr>
  </property>
  <property fmtid="{D5CDD505-2E9C-101B-9397-08002B2CF9AE}" pid="4" name="_AuthorEmail">
    <vt:lpwstr>reischl@ba-stuttgart.de</vt:lpwstr>
  </property>
  <property fmtid="{D5CDD505-2E9C-101B-9397-08002B2CF9AE}" pid="5" name="_AuthorEmailDisplayName">
    <vt:lpwstr>Dr. Kornelia Reischl</vt:lpwstr>
  </property>
  <property fmtid="{D5CDD505-2E9C-101B-9397-08002B2CF9AE}" pid="6" name="_ReviewingToolsShownOnce">
    <vt:lpwstr/>
  </property>
</Properties>
</file>